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65ddcbbda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5470dd4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Puy-Saint-Pierre,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a7c4787d544d9" /><Relationship Type="http://schemas.openxmlformats.org/officeDocument/2006/relationships/numbering" Target="/word/numbering.xml" Id="R9d1f5e913c064fbf" /><Relationship Type="http://schemas.openxmlformats.org/officeDocument/2006/relationships/settings" Target="/word/settings.xml" Id="Re3d5cf18cb264d26" /><Relationship Type="http://schemas.openxmlformats.org/officeDocument/2006/relationships/image" Target="/word/media/0468766c-0a65-4c46-a938-c36c1820072f.png" Id="Rd3ec5470dd474814" /></Relationships>
</file>