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6c34b77c084a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0f67e5eb4f41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Quatremare,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92f734e6cc4047" /><Relationship Type="http://schemas.openxmlformats.org/officeDocument/2006/relationships/numbering" Target="/word/numbering.xml" Id="Rbb47b0a584924cc7" /><Relationship Type="http://schemas.openxmlformats.org/officeDocument/2006/relationships/settings" Target="/word/settings.xml" Id="R3aa20d32defb4a0b" /><Relationship Type="http://schemas.openxmlformats.org/officeDocument/2006/relationships/image" Target="/word/media/8ec546e9-084f-4371-8afb-9935a2776583.png" Id="R480f67e5eb4f418b" /></Relationships>
</file>