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6312992f0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470fd80b0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b0a28523f4a77" /><Relationship Type="http://schemas.openxmlformats.org/officeDocument/2006/relationships/numbering" Target="/word/numbering.xml" Id="R129b684b2ceb4b1a" /><Relationship Type="http://schemas.openxmlformats.org/officeDocument/2006/relationships/settings" Target="/word/settings.xml" Id="R732f8a79d72245af" /><Relationship Type="http://schemas.openxmlformats.org/officeDocument/2006/relationships/image" Target="/word/media/ceada5f4-461e-41e5-b2ab-de33a8fbcae9.png" Id="Rf9f470fd80b04f5e" /></Relationships>
</file>