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ee58bfbbf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2508693b9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Radepont,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16082677c407d" /><Relationship Type="http://schemas.openxmlformats.org/officeDocument/2006/relationships/numbering" Target="/word/numbering.xml" Id="R27196c4bb97a4ada" /><Relationship Type="http://schemas.openxmlformats.org/officeDocument/2006/relationships/settings" Target="/word/settings.xml" Id="R6ae9f7060b89437e" /><Relationship Type="http://schemas.openxmlformats.org/officeDocument/2006/relationships/image" Target="/word/media/b99a75a1-553c-44d6-97b9-74c94a4924d9.png" Id="R9792508693b94a83" /></Relationships>
</file>