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399a86f27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47b1d771d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Ranchot,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60e05c66d40f4" /><Relationship Type="http://schemas.openxmlformats.org/officeDocument/2006/relationships/numbering" Target="/word/numbering.xml" Id="R66db0ae0c3e04d9d" /><Relationship Type="http://schemas.openxmlformats.org/officeDocument/2006/relationships/settings" Target="/word/settings.xml" Id="R2fdaeb57fdd84dc9" /><Relationship Type="http://schemas.openxmlformats.org/officeDocument/2006/relationships/image" Target="/word/media/962e9e44-15e2-4d76-a1e1-1cfff39fadb6.png" Id="R75a47b1d771d45bd" /></Relationships>
</file>