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81865b0a8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2fc15529d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Ravenel,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187d6938c47f8" /><Relationship Type="http://schemas.openxmlformats.org/officeDocument/2006/relationships/numbering" Target="/word/numbering.xml" Id="R28a6551c918e4d85" /><Relationship Type="http://schemas.openxmlformats.org/officeDocument/2006/relationships/settings" Target="/word/settings.xml" Id="R61911b66885a4475" /><Relationship Type="http://schemas.openxmlformats.org/officeDocument/2006/relationships/image" Target="/word/media/cbf73422-5bdf-4023-a47b-d2c793c953ce.png" Id="Rc792fc15529d4ca5" /></Relationships>
</file>