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76aae47e314a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12d28d0c3e4f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Razac-d'Eymet,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c4de03d61147fe" /><Relationship Type="http://schemas.openxmlformats.org/officeDocument/2006/relationships/numbering" Target="/word/numbering.xml" Id="R47780b4cd03448e0" /><Relationship Type="http://schemas.openxmlformats.org/officeDocument/2006/relationships/settings" Target="/word/settings.xml" Id="Rac37ba4d5c114dc0" /><Relationship Type="http://schemas.openxmlformats.org/officeDocument/2006/relationships/image" Target="/word/media/4eef7365-b872-4730-b8ed-caf5c7ec79df.png" Id="R1a12d28d0c3e4f73" /></Relationships>
</file>