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9b40d5f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2d9ba5095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Recologne-les-Rioz,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dc99b40b44f1c" /><Relationship Type="http://schemas.openxmlformats.org/officeDocument/2006/relationships/numbering" Target="/word/numbering.xml" Id="R6cd8ba2a5caf46cd" /><Relationship Type="http://schemas.openxmlformats.org/officeDocument/2006/relationships/settings" Target="/word/settings.xml" Id="R127dad3e60554c69" /><Relationship Type="http://schemas.openxmlformats.org/officeDocument/2006/relationships/image" Target="/word/media/c030d50f-6b56-463b-b9bd-25f38dcaebb0.png" Id="R0b62d9ba509545ff" /></Relationships>
</file>