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3658a11f9743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265bf74ac347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Recours,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a2ca2032c34e86" /><Relationship Type="http://schemas.openxmlformats.org/officeDocument/2006/relationships/numbering" Target="/word/numbering.xml" Id="R15fa5f0a07944f46" /><Relationship Type="http://schemas.openxmlformats.org/officeDocument/2006/relationships/settings" Target="/word/settings.xml" Id="Rabf4c8a2518d44bc" /><Relationship Type="http://schemas.openxmlformats.org/officeDocument/2006/relationships/image" Target="/word/media/dfd47ff8-86d5-451e-9732-b0afd7184f3b.png" Id="R99265bf74ac347a9" /></Relationships>
</file>