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920dd9c00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1faad3417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Regnetuit,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96196ee34429c" /><Relationship Type="http://schemas.openxmlformats.org/officeDocument/2006/relationships/numbering" Target="/word/numbering.xml" Id="Re7fe09a4f203465b" /><Relationship Type="http://schemas.openxmlformats.org/officeDocument/2006/relationships/settings" Target="/word/settings.xml" Id="R69478c66a6a84901" /><Relationship Type="http://schemas.openxmlformats.org/officeDocument/2006/relationships/image" Target="/word/media/0d8cd76a-e996-491c-8bdc-71a8a0cb8bee.png" Id="Rd7d1faad34174f5c" /></Relationships>
</file>