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77b375fd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8420be05b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e2128615b4066" /><Relationship Type="http://schemas.openxmlformats.org/officeDocument/2006/relationships/numbering" Target="/word/numbering.xml" Id="R21260535d6d541c6" /><Relationship Type="http://schemas.openxmlformats.org/officeDocument/2006/relationships/settings" Target="/word/settings.xml" Id="R5e8e6e8a9d8f4916" /><Relationship Type="http://schemas.openxmlformats.org/officeDocument/2006/relationships/image" Target="/word/media/71dbdc03-5d83-4c29-853a-2fa28f9244cc.png" Id="R5268420be05b4cb2" /></Relationships>
</file>