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1f8cbb74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2c4fb0301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b550bf4d4565" /><Relationship Type="http://schemas.openxmlformats.org/officeDocument/2006/relationships/numbering" Target="/word/numbering.xml" Id="R681f1bb0dcbe4dfa" /><Relationship Type="http://schemas.openxmlformats.org/officeDocument/2006/relationships/settings" Target="/word/settings.xml" Id="R7b61775c7ffc414c" /><Relationship Type="http://schemas.openxmlformats.org/officeDocument/2006/relationships/image" Target="/word/media/73e5c4ba-e2c4-4c87-b35c-e2520ebcbdf2.png" Id="R74b2c4fb03014a17" /></Relationships>
</file>