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2cf957250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595f19a27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3d59949b14050" /><Relationship Type="http://schemas.openxmlformats.org/officeDocument/2006/relationships/numbering" Target="/word/numbering.xml" Id="Red740e0d91b445f9" /><Relationship Type="http://schemas.openxmlformats.org/officeDocument/2006/relationships/settings" Target="/word/settings.xml" Id="R5d725c29a0d348c9" /><Relationship Type="http://schemas.openxmlformats.org/officeDocument/2006/relationships/image" Target="/word/media/9327e9de-3a4b-4c98-903c-f681b2f1867c.png" Id="R180595f19a274bfe" /></Relationships>
</file>