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3a0d7c166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9e37e7298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Richerenches,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331e4de644e36" /><Relationship Type="http://schemas.openxmlformats.org/officeDocument/2006/relationships/numbering" Target="/word/numbering.xml" Id="R35c66f3ad6524ee4" /><Relationship Type="http://schemas.openxmlformats.org/officeDocument/2006/relationships/settings" Target="/word/settings.xml" Id="R8785dca4f9a2465f" /><Relationship Type="http://schemas.openxmlformats.org/officeDocument/2006/relationships/image" Target="/word/media/f4cfaec0-d550-4f7d-8b7a-0d6c5fe87793.png" Id="R0bb9e37e72984488" /></Relationships>
</file>