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d5549add4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ed81e607d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Riez de l'Erelle,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819c1f34f4d08" /><Relationship Type="http://schemas.openxmlformats.org/officeDocument/2006/relationships/numbering" Target="/word/numbering.xml" Id="R8bfc5d6998ff4eb3" /><Relationship Type="http://schemas.openxmlformats.org/officeDocument/2006/relationships/settings" Target="/word/settings.xml" Id="Rcafb61d5218f4bec" /><Relationship Type="http://schemas.openxmlformats.org/officeDocument/2006/relationships/image" Target="/word/media/1aa964a5-44af-4713-8961-2dab8af9ed6f.png" Id="R31aed81e607d4e7f" /></Relationships>
</file>