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a12ac0dc1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c87a03d6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Rilly-sur-Loire,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ea1ee7596432c" /><Relationship Type="http://schemas.openxmlformats.org/officeDocument/2006/relationships/numbering" Target="/word/numbering.xml" Id="R051deedf05eb4b5e" /><Relationship Type="http://schemas.openxmlformats.org/officeDocument/2006/relationships/settings" Target="/word/settings.xml" Id="Rd21d733c32e74953" /><Relationship Type="http://schemas.openxmlformats.org/officeDocument/2006/relationships/image" Target="/word/media/f839928f-356f-4385-bca0-029f0771fa7b.png" Id="R088c87a03d6c449a" /></Relationships>
</file>