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8b1bd21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ac38aa3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fac87aeea4ef3" /><Relationship Type="http://schemas.openxmlformats.org/officeDocument/2006/relationships/numbering" Target="/word/numbering.xml" Id="R5d03266d6c044812" /><Relationship Type="http://schemas.openxmlformats.org/officeDocument/2006/relationships/settings" Target="/word/settings.xml" Id="Rb047e9747868449b" /><Relationship Type="http://schemas.openxmlformats.org/officeDocument/2006/relationships/image" Target="/word/media/5ea6e143-4839-4b80-b9c2-fea4c1304a9d.png" Id="Ra8a9ac38aa3d4b01" /></Relationships>
</file>