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b3780213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1ef16adb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4d512b744923" /><Relationship Type="http://schemas.openxmlformats.org/officeDocument/2006/relationships/numbering" Target="/word/numbering.xml" Id="R5bf92e8423d148c9" /><Relationship Type="http://schemas.openxmlformats.org/officeDocument/2006/relationships/settings" Target="/word/settings.xml" Id="R414ff36b037e4582" /><Relationship Type="http://schemas.openxmlformats.org/officeDocument/2006/relationships/image" Target="/word/media/920bb14c-95e8-4f9c-919b-2164b68f6e71.png" Id="R9cb81ef16adb4e07" /></Relationships>
</file>