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6ee2cd147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10541ac22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Rivieres-le-Bois,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b0e518bf44c29" /><Relationship Type="http://schemas.openxmlformats.org/officeDocument/2006/relationships/numbering" Target="/word/numbering.xml" Id="R23eec190f0604508" /><Relationship Type="http://schemas.openxmlformats.org/officeDocument/2006/relationships/settings" Target="/word/settings.xml" Id="R2f7acceeb4564386" /><Relationship Type="http://schemas.openxmlformats.org/officeDocument/2006/relationships/image" Target="/word/media/9a5ff09e-bec2-4f1f-8fbd-65b7fc678f85.png" Id="Rdd110541ac224016" /></Relationships>
</file>