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bda8347bf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054eb795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1742da5914b85" /><Relationship Type="http://schemas.openxmlformats.org/officeDocument/2006/relationships/numbering" Target="/word/numbering.xml" Id="Raa93842bf83f49c3" /><Relationship Type="http://schemas.openxmlformats.org/officeDocument/2006/relationships/settings" Target="/word/settings.xml" Id="R05339f1956dd4caa" /><Relationship Type="http://schemas.openxmlformats.org/officeDocument/2006/relationships/image" Target="/word/media/04b446d1-64b1-42d2-9204-51b038083c63.png" Id="R3a4a054eb79546b5" /></Relationships>
</file>