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5676f10a3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6fb3b49e1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Rochegude,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b614fd53a4f7a" /><Relationship Type="http://schemas.openxmlformats.org/officeDocument/2006/relationships/numbering" Target="/word/numbering.xml" Id="R0d3c50197c83492b" /><Relationship Type="http://schemas.openxmlformats.org/officeDocument/2006/relationships/settings" Target="/word/settings.xml" Id="R64aaef4bd59f4526" /><Relationship Type="http://schemas.openxmlformats.org/officeDocument/2006/relationships/image" Target="/word/media/c7a2f06e-5460-4e6d-80d2-d9f1f10fcfb2.png" Id="Read6fb3b49e14fe1" /></Relationships>
</file>