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32bf44293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63ec60865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b5e3d276540e4" /><Relationship Type="http://schemas.openxmlformats.org/officeDocument/2006/relationships/numbering" Target="/word/numbering.xml" Id="Rb42bacf347a64a34" /><Relationship Type="http://schemas.openxmlformats.org/officeDocument/2006/relationships/settings" Target="/word/settings.xml" Id="Rd0957e2f804946cd" /><Relationship Type="http://schemas.openxmlformats.org/officeDocument/2006/relationships/image" Target="/word/media/fe2a788e-395d-44a5-8754-3d5703aff6ca.png" Id="R44b63ec608654768" /></Relationships>
</file>