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ce77d753b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8e4ec42a2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Roquecourbe-Minervois,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9ba8b913142a2" /><Relationship Type="http://schemas.openxmlformats.org/officeDocument/2006/relationships/numbering" Target="/word/numbering.xml" Id="Rebd68c32f5f244bf" /><Relationship Type="http://schemas.openxmlformats.org/officeDocument/2006/relationships/settings" Target="/word/settings.xml" Id="R8159e86de754443d" /><Relationship Type="http://schemas.openxmlformats.org/officeDocument/2006/relationships/image" Target="/word/media/b0ed2fe4-2c3c-4418-b8c9-108fd7e3f481.png" Id="R0df8e4ec42a24f86" /></Relationships>
</file>