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98bddf5e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df8188b0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Roqueseriere,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06344d804f4f" /><Relationship Type="http://schemas.openxmlformats.org/officeDocument/2006/relationships/numbering" Target="/word/numbering.xml" Id="Rd4044ac05fb84b4d" /><Relationship Type="http://schemas.openxmlformats.org/officeDocument/2006/relationships/settings" Target="/word/settings.xml" Id="Rab787c41969e447a" /><Relationship Type="http://schemas.openxmlformats.org/officeDocument/2006/relationships/image" Target="/word/media/fd635263-3bbb-491d-adb1-5a554a044e74.png" Id="R302edf8188b04f66" /></Relationships>
</file>