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edb5c7162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7a1a89d4c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Rosquelfen,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a1a30bc604d14" /><Relationship Type="http://schemas.openxmlformats.org/officeDocument/2006/relationships/numbering" Target="/word/numbering.xml" Id="Rac137d2fad5f46b9" /><Relationship Type="http://schemas.openxmlformats.org/officeDocument/2006/relationships/settings" Target="/word/settings.xml" Id="Re23ae06e6f894e03" /><Relationship Type="http://schemas.openxmlformats.org/officeDocument/2006/relationships/image" Target="/word/media/11bbeb43-f675-417a-8313-3b0bb476ab53.png" Id="Rf007a1a89d4c41a7" /></Relationships>
</file>