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a176dac3f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12dbbbea9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Rouillat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9270101e7402c" /><Relationship Type="http://schemas.openxmlformats.org/officeDocument/2006/relationships/numbering" Target="/word/numbering.xml" Id="Rab982e6ee0bb4024" /><Relationship Type="http://schemas.openxmlformats.org/officeDocument/2006/relationships/settings" Target="/word/settings.xml" Id="Rf5919a830bd64898" /><Relationship Type="http://schemas.openxmlformats.org/officeDocument/2006/relationships/image" Target="/word/media/bd6781a5-6c1a-42c6-a440-e7638ce3a949.png" Id="R74912dbbbea943c9" /></Relationships>
</file>