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bf592b3e7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1c7385ab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Rouvrois-sur-Meuse,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645f3a7474731" /><Relationship Type="http://schemas.openxmlformats.org/officeDocument/2006/relationships/numbering" Target="/word/numbering.xml" Id="R8cfabc235c574854" /><Relationship Type="http://schemas.openxmlformats.org/officeDocument/2006/relationships/settings" Target="/word/settings.xml" Id="R8ad0a44b4a2a4d71" /><Relationship Type="http://schemas.openxmlformats.org/officeDocument/2006/relationships/image" Target="/word/media/e7203f01-fd07-4eaf-a70f-7052dad1f599.png" Id="R7ac1c7385abe4dac" /></Relationships>
</file>