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c818baf6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e408f0fa9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ece8790d74ec5" /><Relationship Type="http://schemas.openxmlformats.org/officeDocument/2006/relationships/numbering" Target="/word/numbering.xml" Id="Rd503fa4d6f2e4181" /><Relationship Type="http://schemas.openxmlformats.org/officeDocument/2006/relationships/settings" Target="/word/settings.xml" Id="Rd65531f97c1f4240" /><Relationship Type="http://schemas.openxmlformats.org/officeDocument/2006/relationships/image" Target="/word/media/54df972e-8893-4a9c-ab03-7821cabf3280.png" Id="Rfeae408f0fa94a2c" /></Relationships>
</file>