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e02e622b3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286267db6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Rue Cabours,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b3a0f2d5e42a8" /><Relationship Type="http://schemas.openxmlformats.org/officeDocument/2006/relationships/numbering" Target="/word/numbering.xml" Id="Rd1c6d68025ea445a" /><Relationship Type="http://schemas.openxmlformats.org/officeDocument/2006/relationships/settings" Target="/word/settings.xml" Id="Rf7a8ca7cadaf4ac3" /><Relationship Type="http://schemas.openxmlformats.org/officeDocument/2006/relationships/image" Target="/word/media/6e2cf1d5-d29d-4df5-bdac-9ed36a64c8ef.png" Id="Rfa1286267db646d9" /></Relationships>
</file>