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49a06b55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8ad11e35b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du 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deed59ea946e2" /><Relationship Type="http://schemas.openxmlformats.org/officeDocument/2006/relationships/numbering" Target="/word/numbering.xml" Id="R302aec60642f491f" /><Relationship Type="http://schemas.openxmlformats.org/officeDocument/2006/relationships/settings" Target="/word/settings.xml" Id="Rcd0230c212de4293" /><Relationship Type="http://schemas.openxmlformats.org/officeDocument/2006/relationships/image" Target="/word/media/79ca25e9-bed4-4bba-9793-7f72031f0ffc.png" Id="R7578ad11e35b404a" /></Relationships>
</file>