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b5e6894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ea259e88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011f709e44c9f" /><Relationship Type="http://schemas.openxmlformats.org/officeDocument/2006/relationships/numbering" Target="/word/numbering.xml" Id="R9fddc2fae6a1454d" /><Relationship Type="http://schemas.openxmlformats.org/officeDocument/2006/relationships/settings" Target="/word/settings.xml" Id="Ref5b8a7ab81d4eb5" /><Relationship Type="http://schemas.openxmlformats.org/officeDocument/2006/relationships/image" Target="/word/media/3cc309ce-09fe-493b-8d75-5d1990fb1800.png" Id="R45dfea259e884ec8" /></Relationships>
</file>