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604e08dc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a0ae4230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Rurange-les-Thionville,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410237b1e4ea4" /><Relationship Type="http://schemas.openxmlformats.org/officeDocument/2006/relationships/numbering" Target="/word/numbering.xml" Id="R6f74dc4b53b74578" /><Relationship Type="http://schemas.openxmlformats.org/officeDocument/2006/relationships/settings" Target="/word/settings.xml" Id="R2116ee4d6b0a4304" /><Relationship Type="http://schemas.openxmlformats.org/officeDocument/2006/relationships/image" Target="/word/media/72740dba-e577-4c06-8eff-dd26ec7b4adb.png" Id="R70d4a0ae42304236" /></Relationships>
</file>