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8982fbc71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e0f8a32e2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cc7250bd14491" /><Relationship Type="http://schemas.openxmlformats.org/officeDocument/2006/relationships/numbering" Target="/word/numbering.xml" Id="Rde6efe2937094768" /><Relationship Type="http://schemas.openxmlformats.org/officeDocument/2006/relationships/settings" Target="/word/settings.xml" Id="Rf745ffc8cd5f4602" /><Relationship Type="http://schemas.openxmlformats.org/officeDocument/2006/relationships/image" Target="/word/media/7e1ac6cb-081c-451b-b90c-5b13181cf7c1.png" Id="R5b4e0f8a32e241b8" /></Relationships>
</file>