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640ce43af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af68c540f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Sacquenay,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be41cbbbf4d8b" /><Relationship Type="http://schemas.openxmlformats.org/officeDocument/2006/relationships/numbering" Target="/word/numbering.xml" Id="Rb5ed780da3f144c9" /><Relationship Type="http://schemas.openxmlformats.org/officeDocument/2006/relationships/settings" Target="/word/settings.xml" Id="Raa7abdb9cee446fb" /><Relationship Type="http://schemas.openxmlformats.org/officeDocument/2006/relationships/image" Target="/word/media/bcf96207-e292-469e-9202-4b0cc37b8a4d.png" Id="R4a1af68c540f41ed" /></Relationships>
</file>