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5f3d4ec96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ae9e62b1c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Sadournin,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b85d640264206" /><Relationship Type="http://schemas.openxmlformats.org/officeDocument/2006/relationships/numbering" Target="/word/numbering.xml" Id="Re36e57ed5c9443df" /><Relationship Type="http://schemas.openxmlformats.org/officeDocument/2006/relationships/settings" Target="/word/settings.xml" Id="R0f83ca5afb9d4a17" /><Relationship Type="http://schemas.openxmlformats.org/officeDocument/2006/relationships/image" Target="/word/media/dfaf618d-6a27-4890-958b-c0efa9333373.png" Id="Rfafae9e62b1c4607" /></Relationships>
</file>