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72ffab07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01ca3e6ea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Saint-Amand-de-Coly,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ac83431a143ce" /><Relationship Type="http://schemas.openxmlformats.org/officeDocument/2006/relationships/numbering" Target="/word/numbering.xml" Id="R36f4d93a1b0045dc" /><Relationship Type="http://schemas.openxmlformats.org/officeDocument/2006/relationships/settings" Target="/word/settings.xml" Id="R78d754d023304ed6" /><Relationship Type="http://schemas.openxmlformats.org/officeDocument/2006/relationships/image" Target="/word/media/24d7d295-50e3-40ef-8d47-03ba5b03f08d.png" Id="Rc0301ca3e6ea4a3f" /></Relationships>
</file>