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843cfdf3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091cc08ff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Saint-Aubin-le-Cloud,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3c6e9da1d4497" /><Relationship Type="http://schemas.openxmlformats.org/officeDocument/2006/relationships/numbering" Target="/word/numbering.xml" Id="R293f4153524e4f8f" /><Relationship Type="http://schemas.openxmlformats.org/officeDocument/2006/relationships/settings" Target="/word/settings.xml" Id="R237e4cfc276941d7" /><Relationship Type="http://schemas.openxmlformats.org/officeDocument/2006/relationships/image" Target="/word/media/1dd65d8c-7084-4e8b-a9a6-fc4d1ca6be27.png" Id="Ra2b091cc08ff473c" /></Relationships>
</file>