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88c8f9fe7749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8823a177248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Saint-Aubin-sur-Quillebeuf,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b0420559e4622" /><Relationship Type="http://schemas.openxmlformats.org/officeDocument/2006/relationships/numbering" Target="/word/numbering.xml" Id="R1166809f012b4df5" /><Relationship Type="http://schemas.openxmlformats.org/officeDocument/2006/relationships/settings" Target="/word/settings.xml" Id="Rc8697b515d494fbd" /><Relationship Type="http://schemas.openxmlformats.org/officeDocument/2006/relationships/image" Target="/word/media/2af46fea-c2cc-4543-86c1-6f55fe255093.png" Id="R7758823a17724836" /></Relationships>
</file>