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c38878af0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a0b3c132d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Saint-Avaugourd-des-Landes,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422dd825e403e" /><Relationship Type="http://schemas.openxmlformats.org/officeDocument/2006/relationships/numbering" Target="/word/numbering.xml" Id="R2e672a5e2ccf4705" /><Relationship Type="http://schemas.openxmlformats.org/officeDocument/2006/relationships/settings" Target="/word/settings.xml" Id="R14fcfb956d2f4455" /><Relationship Type="http://schemas.openxmlformats.org/officeDocument/2006/relationships/image" Target="/word/media/d8bdc500-be64-4f62-879f-7cbaeaf6810a.png" Id="R8d3a0b3c132d4b00" /></Relationships>
</file>