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e3ee3be3a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3ad85801e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Saint-Avold,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269f1cc294eba" /><Relationship Type="http://schemas.openxmlformats.org/officeDocument/2006/relationships/numbering" Target="/word/numbering.xml" Id="Ra007700be1b94079" /><Relationship Type="http://schemas.openxmlformats.org/officeDocument/2006/relationships/settings" Target="/word/settings.xml" Id="R0bd15a787a9c497f" /><Relationship Type="http://schemas.openxmlformats.org/officeDocument/2006/relationships/image" Target="/word/media/f349e588-2450-49aa-b301-1f47de1e7acc.png" Id="R98e3ad85801e43ba" /></Relationships>
</file>