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6b258abaeb45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13faca421946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Saint-Bonnet-de-Montauroux,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671d83cf514b49" /><Relationship Type="http://schemas.openxmlformats.org/officeDocument/2006/relationships/numbering" Target="/word/numbering.xml" Id="Raea3b4258bc9418f" /><Relationship Type="http://schemas.openxmlformats.org/officeDocument/2006/relationships/settings" Target="/word/settings.xml" Id="R91520247e981408f" /><Relationship Type="http://schemas.openxmlformats.org/officeDocument/2006/relationships/image" Target="/word/media/c7d8217d-19b3-4532-ac41-399659055368.png" Id="Rf513faca4219468a" /></Relationships>
</file>