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c7d8f6445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2410b30e6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Saint-Bonnet-de-Vieille-Vigne,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c63ab3c34f15" /><Relationship Type="http://schemas.openxmlformats.org/officeDocument/2006/relationships/numbering" Target="/word/numbering.xml" Id="R460cfe4eced044b2" /><Relationship Type="http://schemas.openxmlformats.org/officeDocument/2006/relationships/settings" Target="/word/settings.xml" Id="R285a1f96e1b94d43" /><Relationship Type="http://schemas.openxmlformats.org/officeDocument/2006/relationships/image" Target="/word/media/472cf60e-0e95-4b01-9f78-5800708eee9d.png" Id="Rc0e2410b30e64aec" /></Relationships>
</file>