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25ced0fe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2a63abd9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Saint-Broingt-les-Fosses,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c13f247bc4a50" /><Relationship Type="http://schemas.openxmlformats.org/officeDocument/2006/relationships/numbering" Target="/word/numbering.xml" Id="Radbfaeedfa0542ce" /><Relationship Type="http://schemas.openxmlformats.org/officeDocument/2006/relationships/settings" Target="/word/settings.xml" Id="R185d164988984400" /><Relationship Type="http://schemas.openxmlformats.org/officeDocument/2006/relationships/image" Target="/word/media/3ceb9a47-5315-4d39-8552-aca6fc9d79c9.png" Id="Rd6db2a63abd940e1" /></Relationships>
</file>