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f5cba2328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34ed5ac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Saint-Capraise-de-Lalinde,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0a90fbed4b19" /><Relationship Type="http://schemas.openxmlformats.org/officeDocument/2006/relationships/numbering" Target="/word/numbering.xml" Id="Rbf523d8a043a4391" /><Relationship Type="http://schemas.openxmlformats.org/officeDocument/2006/relationships/settings" Target="/word/settings.xml" Id="R46616e2b8f554e43" /><Relationship Type="http://schemas.openxmlformats.org/officeDocument/2006/relationships/image" Target="/word/media/15a9904b-5414-46fa-9065-1cbfaa3d185e.png" Id="Rf8f234ed5ac0410d" /></Relationships>
</file>