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4ec5e34f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786eaaf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Saint-Capraise-d'Eymet,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08ffb4ea64a2c" /><Relationship Type="http://schemas.openxmlformats.org/officeDocument/2006/relationships/numbering" Target="/word/numbering.xml" Id="R7b6f4e988e8e4998" /><Relationship Type="http://schemas.openxmlformats.org/officeDocument/2006/relationships/settings" Target="/word/settings.xml" Id="Rcfad1632d1bb427d" /><Relationship Type="http://schemas.openxmlformats.org/officeDocument/2006/relationships/image" Target="/word/media/337fddff-a17e-481f-a581-8aa69165dc2c.png" Id="R817d786eaaf547b1" /></Relationships>
</file>