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ba29aa877447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cdeb3debd442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Saint-Clair-sur-l'Elle,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f058d16e1f4fc1" /><Relationship Type="http://schemas.openxmlformats.org/officeDocument/2006/relationships/numbering" Target="/word/numbering.xml" Id="Rf9f498b2f84b4d25" /><Relationship Type="http://schemas.openxmlformats.org/officeDocument/2006/relationships/settings" Target="/word/settings.xml" Id="R6eb4b09460724c4c" /><Relationship Type="http://schemas.openxmlformats.org/officeDocument/2006/relationships/image" Target="/word/media/976b22e0-1d02-470e-b0a9-9d7cbbf798d2.png" Id="R75cdeb3debd44290" /></Relationships>
</file>