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611adc82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21d5a6d82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Saint-Come-et-Maruejols,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db96e3c044f4" /><Relationship Type="http://schemas.openxmlformats.org/officeDocument/2006/relationships/numbering" Target="/word/numbering.xml" Id="Rd8476879f4cb4933" /><Relationship Type="http://schemas.openxmlformats.org/officeDocument/2006/relationships/settings" Target="/word/settings.xml" Id="R8329044cbfc24efe" /><Relationship Type="http://schemas.openxmlformats.org/officeDocument/2006/relationships/image" Target="/word/media/52b4f450-4476-4d1d-9d2b-7ae2a1411032.png" Id="R2ef21d5a6d8245ed" /></Relationships>
</file>