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4205f4d17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9c12d0de3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Saint-Elix-Seglan,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90d366d9c42f2" /><Relationship Type="http://schemas.openxmlformats.org/officeDocument/2006/relationships/numbering" Target="/word/numbering.xml" Id="Rd13184914852485b" /><Relationship Type="http://schemas.openxmlformats.org/officeDocument/2006/relationships/settings" Target="/word/settings.xml" Id="R76804b315a17430a" /><Relationship Type="http://schemas.openxmlformats.org/officeDocument/2006/relationships/image" Target="/word/media/767f9d58-1887-4ca9-9125-5ee3e9989f6d.png" Id="R7a89c12d0de3492e" /></Relationships>
</file>