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5f7e23034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e0724bae2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Saint-Etienne-Estrechoux,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8725ce78149bc" /><Relationship Type="http://schemas.openxmlformats.org/officeDocument/2006/relationships/numbering" Target="/word/numbering.xml" Id="R96a45d8e8c4b4e2f" /><Relationship Type="http://schemas.openxmlformats.org/officeDocument/2006/relationships/settings" Target="/word/settings.xml" Id="R62424d2dd04d4b51" /><Relationship Type="http://schemas.openxmlformats.org/officeDocument/2006/relationships/image" Target="/word/media/868ed2f8-d2e7-4eac-8546-e40ea8aca15f.png" Id="R656e0724bae24988" /></Relationships>
</file>