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bca24d892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fef5bf33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Saint-Etienne-la-Varenne,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9ce91d8974153" /><Relationship Type="http://schemas.openxmlformats.org/officeDocument/2006/relationships/numbering" Target="/word/numbering.xml" Id="Rfb2938b3f5ba41e0" /><Relationship Type="http://schemas.openxmlformats.org/officeDocument/2006/relationships/settings" Target="/word/settings.xml" Id="R3ceeddf662fa4d21" /><Relationship Type="http://schemas.openxmlformats.org/officeDocument/2006/relationships/image" Target="/word/media/d9ef4cee-dd7b-4ee1-8fb8-8cd84cbb314a.png" Id="Rebd7fef5bf334535" /></Relationships>
</file>